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5C94" w14:textId="77777777" w:rsidR="006D22E9" w:rsidRPr="00ED35AB" w:rsidRDefault="006D22E9" w:rsidP="006D22E9">
      <w:pPr>
        <w:rPr>
          <w:b/>
          <w:sz w:val="36"/>
          <w:szCs w:val="36"/>
        </w:rPr>
      </w:pPr>
      <w:r w:rsidRPr="00ED35AB">
        <w:rPr>
          <w:b/>
          <w:sz w:val="36"/>
          <w:szCs w:val="36"/>
        </w:rPr>
        <w:t>SKYLDERKENDELSE</w:t>
      </w:r>
    </w:p>
    <w:p w14:paraId="368857CF" w14:textId="77777777" w:rsidR="006D22E9" w:rsidRDefault="006D22E9" w:rsidP="006D22E9">
      <w:pPr>
        <w:rPr>
          <w:sz w:val="16"/>
          <w:szCs w:val="16"/>
        </w:rPr>
      </w:pPr>
      <w:r w:rsidRPr="00B019BB">
        <w:rPr>
          <w:sz w:val="16"/>
          <w:szCs w:val="16"/>
        </w:rPr>
        <w:t xml:space="preserve">(FRIVILLIGT FORLIG, JFR. RETSPLEJELOVENS § 478, STK. 1, NR.4) </w:t>
      </w:r>
    </w:p>
    <w:p w14:paraId="279D62F6" w14:textId="77777777" w:rsidR="006D22E9" w:rsidRDefault="006D22E9" w:rsidP="006D22E9">
      <w:pPr>
        <w:pBdr>
          <w:bottom w:val="single" w:sz="6" w:space="1" w:color="auto"/>
        </w:pBdr>
      </w:pPr>
    </w:p>
    <w:p w14:paraId="5BEA4B23" w14:textId="77777777" w:rsidR="00F66A48" w:rsidRDefault="00F66A48" w:rsidP="006D22E9"/>
    <w:p w14:paraId="46515A67" w14:textId="77777777" w:rsidR="00ED35AB" w:rsidRDefault="00ED35AB" w:rsidP="006D22E9"/>
    <w:p w14:paraId="3A05EF58" w14:textId="77777777" w:rsidR="00ED35AB" w:rsidRDefault="00ED35AB" w:rsidP="006D22E9"/>
    <w:p w14:paraId="10BBD937" w14:textId="77777777" w:rsidR="006D22E9" w:rsidRDefault="007C07E1" w:rsidP="006D22E9">
      <w:pPr>
        <w:pStyle w:val="Modtageradresse"/>
      </w:pPr>
      <w:bookmarkStart w:id="0" w:name="ÅÅFirmaNavn"/>
      <w:bookmarkEnd w:id="0"/>
      <w:r>
        <w:t>Undertegnede</w:t>
      </w:r>
    </w:p>
    <w:p w14:paraId="1188C915" w14:textId="77777777" w:rsidR="006D22E9" w:rsidRDefault="006D22E9" w:rsidP="006D22E9">
      <w:pPr>
        <w:pStyle w:val="Modtageradresse"/>
      </w:pPr>
    </w:p>
    <w:p w14:paraId="4796E3A6" w14:textId="77777777" w:rsidR="006D22E9" w:rsidRPr="00D03889" w:rsidRDefault="006D22E9" w:rsidP="006D22E9">
      <w:pPr>
        <w:pStyle w:val="Modtageradresse"/>
        <w:rPr>
          <w:color w:val="FF0000"/>
        </w:rPr>
      </w:pPr>
      <w:r>
        <w:t>Navn:</w:t>
      </w:r>
      <w:r>
        <w:tab/>
      </w:r>
      <w:r>
        <w:tab/>
      </w:r>
      <w:r w:rsidR="00D03889">
        <w:rPr>
          <w:color w:val="FF0000"/>
        </w:rPr>
        <w:t>X</w:t>
      </w:r>
    </w:p>
    <w:p w14:paraId="02A839EA" w14:textId="77777777" w:rsidR="006D22E9" w:rsidRDefault="006D22E9" w:rsidP="006D22E9">
      <w:pPr>
        <w:pStyle w:val="Modtageradresse"/>
      </w:pPr>
      <w:r>
        <w:t>CVR- eller CPR.nr.:</w:t>
      </w:r>
      <w:r w:rsidR="00D03889">
        <w:tab/>
      </w:r>
      <w:r w:rsidR="00D03889">
        <w:rPr>
          <w:color w:val="FF0000"/>
        </w:rPr>
        <w:t>X</w:t>
      </w:r>
    </w:p>
    <w:p w14:paraId="0AC27AFC" w14:textId="77777777" w:rsidR="006D22E9" w:rsidRDefault="006D22E9" w:rsidP="006D22E9">
      <w:pPr>
        <w:pStyle w:val="Modtageradresse"/>
      </w:pPr>
      <w:r>
        <w:t>Postadresse:</w:t>
      </w:r>
      <w:r w:rsidR="00D03889">
        <w:tab/>
      </w:r>
      <w:r w:rsidR="00D03889">
        <w:tab/>
      </w:r>
      <w:r w:rsidR="00D03889">
        <w:rPr>
          <w:color w:val="FF0000"/>
        </w:rPr>
        <w:t>X</w:t>
      </w:r>
    </w:p>
    <w:p w14:paraId="61F4D922" w14:textId="77777777" w:rsidR="006D22E9" w:rsidRPr="007C07E1" w:rsidRDefault="007C07E1" w:rsidP="006D22E9">
      <w:pPr>
        <w:pStyle w:val="Modtageradresse"/>
      </w:pPr>
      <w:r>
        <w:t>(</w:t>
      </w:r>
      <w:r>
        <w:rPr>
          <w:i/>
        </w:rPr>
        <w:t>Debitor</w:t>
      </w:r>
      <w:r>
        <w:t>)</w:t>
      </w:r>
    </w:p>
    <w:p w14:paraId="093AD80B" w14:textId="77777777" w:rsidR="006D22E9" w:rsidRDefault="006D22E9" w:rsidP="006D22E9">
      <w:r>
        <w:br/>
        <w:t xml:space="preserve">erkender herved at være </w:t>
      </w:r>
      <w:r w:rsidR="00D03889">
        <w:t xml:space="preserve">kr. </w:t>
      </w:r>
      <w:r w:rsidR="001959C2">
        <w:rPr>
          <w:color w:val="FF0000"/>
        </w:rPr>
        <w:t xml:space="preserve">X </w:t>
      </w:r>
      <w:r w:rsidR="001959C2" w:rsidRPr="001959C2">
        <w:rPr>
          <w:color w:val="000000" w:themeColor="text1"/>
        </w:rPr>
        <w:t>(</w:t>
      </w:r>
      <w:r w:rsidR="001959C2" w:rsidRPr="001959C2">
        <w:rPr>
          <w:i/>
          <w:color w:val="000000" w:themeColor="text1"/>
        </w:rPr>
        <w:t>hovedstolen</w:t>
      </w:r>
      <w:r w:rsidR="001959C2" w:rsidRPr="001959C2">
        <w:rPr>
          <w:color w:val="000000" w:themeColor="text1"/>
        </w:rPr>
        <w:t>)</w:t>
      </w:r>
      <w:r w:rsidR="007C07E1">
        <w:t xml:space="preserve"> skyldig til</w:t>
      </w:r>
    </w:p>
    <w:p w14:paraId="317EDB5D" w14:textId="77777777" w:rsidR="006D22E9" w:rsidRDefault="006D22E9" w:rsidP="006D22E9">
      <w:pPr>
        <w:pStyle w:val="Modtageradresse"/>
      </w:pPr>
    </w:p>
    <w:p w14:paraId="6AB24F8E" w14:textId="77777777" w:rsidR="007C07E1" w:rsidRPr="00D03889" w:rsidRDefault="007C07E1" w:rsidP="007C07E1">
      <w:pPr>
        <w:pStyle w:val="Modtageradresse"/>
        <w:rPr>
          <w:color w:val="FF0000"/>
        </w:rPr>
      </w:pPr>
      <w:r>
        <w:t>Navn:</w:t>
      </w:r>
      <w:r>
        <w:tab/>
      </w:r>
      <w:r>
        <w:tab/>
      </w:r>
      <w:r w:rsidR="003B3645">
        <w:rPr>
          <w:color w:val="FF0000"/>
        </w:rPr>
        <w:t>X</w:t>
      </w:r>
    </w:p>
    <w:p w14:paraId="55A2F372" w14:textId="77777777" w:rsidR="007C07E1" w:rsidRDefault="007C07E1" w:rsidP="007C07E1">
      <w:pPr>
        <w:pStyle w:val="Modtageradresse"/>
      </w:pPr>
      <w:r>
        <w:t>CVR- eller CPR.nr.:</w:t>
      </w:r>
      <w:r>
        <w:tab/>
      </w:r>
      <w:r>
        <w:rPr>
          <w:color w:val="FF0000"/>
        </w:rPr>
        <w:t>X</w:t>
      </w:r>
    </w:p>
    <w:p w14:paraId="676235BA" w14:textId="77777777" w:rsidR="007C07E1" w:rsidRDefault="007C07E1" w:rsidP="007C07E1">
      <w:pPr>
        <w:pStyle w:val="Modtageradresse"/>
      </w:pPr>
      <w:r>
        <w:t>Postadresse:</w:t>
      </w:r>
      <w:r>
        <w:tab/>
      </w:r>
      <w:r>
        <w:tab/>
      </w:r>
      <w:r>
        <w:rPr>
          <w:color w:val="FF0000"/>
        </w:rPr>
        <w:t>X</w:t>
      </w:r>
    </w:p>
    <w:p w14:paraId="3DB40E31" w14:textId="77777777" w:rsidR="006D22E9" w:rsidRPr="007C07E1" w:rsidRDefault="007C07E1" w:rsidP="006D22E9">
      <w:pPr>
        <w:ind w:right="567"/>
      </w:pPr>
      <w:r>
        <w:t>(</w:t>
      </w:r>
      <w:r>
        <w:rPr>
          <w:i/>
        </w:rPr>
        <w:t>Kreditor</w:t>
      </w:r>
      <w:r>
        <w:t>)</w:t>
      </w:r>
    </w:p>
    <w:p w14:paraId="3F913DAD" w14:textId="77777777" w:rsidR="006D22E9" w:rsidRDefault="006D22E9" w:rsidP="006D22E9">
      <w:pPr>
        <w:tabs>
          <w:tab w:val="left" w:pos="5670"/>
          <w:tab w:val="right" w:pos="7371"/>
        </w:tabs>
        <w:ind w:right="5953" w:firstLine="3686"/>
      </w:pPr>
    </w:p>
    <w:p w14:paraId="41F7E173" w14:textId="77777777" w:rsidR="006D22E9" w:rsidRPr="000A1B97" w:rsidRDefault="007C07E1" w:rsidP="006D22E9">
      <w:pPr>
        <w:tabs>
          <w:tab w:val="left" w:pos="5670"/>
          <w:tab w:val="right" w:pos="7371"/>
        </w:tabs>
        <w:ind w:right="4252"/>
        <w:rPr>
          <w:color w:val="000000" w:themeColor="text1"/>
          <w:u w:val="double"/>
        </w:rPr>
      </w:pPr>
      <w:r>
        <w:t xml:space="preserve">Beløbet skyldes i h.t. faktura nr. </w:t>
      </w:r>
      <w:r w:rsidR="000A1B97">
        <w:rPr>
          <w:color w:val="FF0000"/>
        </w:rPr>
        <w:t xml:space="preserve">X </w:t>
      </w:r>
      <w:r w:rsidR="000A1B97">
        <w:rPr>
          <w:color w:val="000000" w:themeColor="text1"/>
        </w:rPr>
        <w:t xml:space="preserve">af den </w:t>
      </w:r>
      <w:r w:rsidR="000A1B97">
        <w:rPr>
          <w:color w:val="FF0000"/>
        </w:rPr>
        <w:t>X</w:t>
      </w:r>
      <w:r w:rsidR="003B3645">
        <w:rPr>
          <w:color w:val="FF0000"/>
        </w:rPr>
        <w:t xml:space="preserve"> (dato)</w:t>
      </w:r>
      <w:r w:rsidR="000A1B97">
        <w:rPr>
          <w:color w:val="000000" w:themeColor="text1"/>
        </w:rPr>
        <w:t>.</w:t>
      </w:r>
    </w:p>
    <w:p w14:paraId="5D90DD2E" w14:textId="77777777" w:rsidR="000A1B97" w:rsidRDefault="000A1B97" w:rsidP="006D22E9">
      <w:pPr>
        <w:ind w:right="283"/>
      </w:pPr>
    </w:p>
    <w:p w14:paraId="198216D7" w14:textId="77777777" w:rsidR="006D22E9" w:rsidRDefault="006D22E9" w:rsidP="006D22E9">
      <w:pPr>
        <w:ind w:right="283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Sagsfremstnr_1 \# "#0" </w:instrText>
      </w:r>
      <w:r>
        <w:fldChar w:fldCharType="separate"/>
      </w:r>
      <w:r>
        <w:rPr>
          <w:noProof/>
        </w:rPr>
        <w:instrText>«Sagsfremstnr_1»</w:instrText>
      </w:r>
      <w:r>
        <w:fldChar w:fldCharType="end"/>
      </w:r>
      <w:r>
        <w:instrText xml:space="preserve"> = 0 "Gælden er forfalden.</w:instrText>
      </w:r>
    </w:p>
    <w:p w14:paraId="2EB2E383" w14:textId="77777777" w:rsidR="006D22E9" w:rsidRDefault="006D22E9" w:rsidP="006D22E9">
      <w:pPr>
        <w:ind w:right="283"/>
      </w:pPr>
    </w:p>
    <w:p w14:paraId="1FCEF547" w14:textId="77777777" w:rsidR="006D22E9" w:rsidRDefault="006D22E9" w:rsidP="006D22E9">
      <w:pPr>
        <w:ind w:right="283"/>
      </w:pPr>
      <w:r>
        <w:instrText xml:space="preserve">Hovedstolen forrentes med ovennævnte rentesats(er) fra den </w:instrText>
      </w:r>
      <w:r>
        <w:fldChar w:fldCharType="begin"/>
      </w:r>
      <w:r>
        <w:instrText xml:space="preserve"> MERGEFIELD OpgDato \@ "d. MMMM yyyy" </w:instrText>
      </w:r>
      <w:r>
        <w:fldChar w:fldCharType="separate"/>
      </w:r>
      <w:r>
        <w:rPr>
          <w:noProof/>
        </w:rPr>
        <w:instrText>«OpgDato»</w:instrText>
      </w:r>
      <w:r>
        <w:fldChar w:fldCharType="end"/>
      </w:r>
      <w:r>
        <w:instrText xml:space="preserve"> til betaling sker.</w:instrText>
      </w:r>
    </w:p>
    <w:p w14:paraId="61A472B7" w14:textId="77777777" w:rsidR="006D22E9" w:rsidRDefault="006D22E9" w:rsidP="006D22E9">
      <w:pPr>
        <w:ind w:right="283"/>
      </w:pPr>
    </w:p>
    <w:p w14:paraId="7CD1D315" w14:textId="77777777" w:rsidR="006D22E9" w:rsidRDefault="006D22E9" w:rsidP="006D22E9">
      <w:pPr>
        <w:ind w:left="284" w:right="283" w:hanging="284"/>
      </w:pPr>
      <w:r>
        <w:instrText>*</w:instrText>
      </w:r>
      <w:r>
        <w:tab/>
        <w:instrText>Det skyldige beløb incl. senere påløbne renter forpligter debitor sig til at afvikle med kr.______________ hver den _____. i måneden, første gang den_______________." "</w:instrText>
      </w:r>
    </w:p>
    <w:p w14:paraId="189BCF75" w14:textId="77777777" w:rsidR="006D22E9" w:rsidRDefault="006D22E9" w:rsidP="006D22E9">
      <w:pPr>
        <w:ind w:right="283"/>
      </w:pPr>
      <w:r>
        <w:instrText xml:space="preserve">Hovedstolen forrentes med kreditors til enhver tid gældende variable debetrentesats, p.t. med ovennævnte rentesats(er), fra </w:instrText>
      </w:r>
      <w:r>
        <w:fldChar w:fldCharType="begin"/>
      </w:r>
      <w:r>
        <w:instrText xml:space="preserve"> MERGEFIELD OpgDato \@ "d. MMMM yyyy" </w:instrText>
      </w:r>
      <w:r>
        <w:fldChar w:fldCharType="separate"/>
      </w:r>
      <w:r>
        <w:rPr>
          <w:noProof/>
        </w:rPr>
        <w:instrText>«OpgDato»</w:instrText>
      </w:r>
      <w:r>
        <w:fldChar w:fldCharType="end"/>
      </w:r>
      <w:r>
        <w:instrText xml:space="preserve"> til betaling sker.</w:instrText>
      </w:r>
    </w:p>
    <w:p w14:paraId="2C7274AD" w14:textId="77777777" w:rsidR="006D22E9" w:rsidRDefault="006D22E9" w:rsidP="006D22E9">
      <w:pPr>
        <w:ind w:right="283"/>
      </w:pPr>
    </w:p>
    <w:p w14:paraId="3DF2DB07" w14:textId="77777777" w:rsidR="006D22E9" w:rsidRDefault="006D22E9" w:rsidP="001959C2">
      <w:pPr>
        <w:ind w:left="284" w:right="283" w:hanging="284"/>
        <w:rPr>
          <w:noProof/>
        </w:rPr>
      </w:pPr>
      <w:r>
        <w:instrText xml:space="preserve">Gælden forfalder ved påkrav. Påkrav er afgivet."  </w:instrText>
      </w:r>
      <w:r>
        <w:fldChar w:fldCharType="separate"/>
      </w:r>
      <w:r>
        <w:rPr>
          <w:noProof/>
        </w:rPr>
        <w:t>Hovedstolen</w:t>
      </w:r>
      <w:r w:rsidR="003B3645">
        <w:rPr>
          <w:noProof/>
        </w:rPr>
        <w:t xml:space="preserve"> </w:t>
      </w:r>
      <w:r>
        <w:rPr>
          <w:noProof/>
        </w:rPr>
        <w:t>forrentes med</w:t>
      </w:r>
      <w:r w:rsidR="003B3645">
        <w:rPr>
          <w:noProof/>
        </w:rPr>
        <w:t xml:space="preserve"> </w:t>
      </w:r>
      <w:r w:rsidR="003B3645">
        <w:rPr>
          <w:color w:val="FF0000"/>
        </w:rPr>
        <w:t>X</w:t>
      </w:r>
      <w:r>
        <w:rPr>
          <w:noProof/>
        </w:rPr>
        <w:t xml:space="preserve"> </w:t>
      </w:r>
      <w:r w:rsidR="003B3645">
        <w:rPr>
          <w:noProof/>
        </w:rPr>
        <w:t xml:space="preserve">% pr. </w:t>
      </w:r>
      <w:r w:rsidR="003B3645">
        <w:rPr>
          <w:color w:val="FF0000"/>
        </w:rPr>
        <w:t>X (måned/år)</w:t>
      </w:r>
      <w:r w:rsidR="003B3645">
        <w:rPr>
          <w:noProof/>
        </w:rPr>
        <w:t xml:space="preserve"> fra den </w:t>
      </w:r>
      <w:r w:rsidR="003B3645">
        <w:rPr>
          <w:color w:val="FF0000"/>
        </w:rPr>
        <w:t>X (dato)</w:t>
      </w:r>
      <w:r w:rsidR="003B3645">
        <w:rPr>
          <w:noProof/>
        </w:rPr>
        <w:t xml:space="preserve"> </w:t>
      </w:r>
      <w:r>
        <w:rPr>
          <w:noProof/>
        </w:rPr>
        <w:t>til betaling sker.</w:t>
      </w:r>
    </w:p>
    <w:p w14:paraId="28C96EA4" w14:textId="77777777" w:rsidR="006D22E9" w:rsidRDefault="006D22E9" w:rsidP="006D22E9">
      <w:pPr>
        <w:ind w:right="283"/>
        <w:rPr>
          <w:noProof/>
        </w:rPr>
      </w:pPr>
    </w:p>
    <w:p w14:paraId="52A64DE9" w14:textId="77777777" w:rsidR="006D22E9" w:rsidRDefault="006D22E9" w:rsidP="006D22E9">
      <w:pPr>
        <w:pStyle w:val="Modtageradresse"/>
        <w:ind w:right="567"/>
      </w:pPr>
      <w:r>
        <w:rPr>
          <w:noProof/>
        </w:rPr>
        <w:t>Gælden</w:t>
      </w:r>
      <w:r w:rsidR="003B3645">
        <w:rPr>
          <w:noProof/>
        </w:rPr>
        <w:t xml:space="preserve"> er forfalden til betaling</w:t>
      </w:r>
      <w:r>
        <w:rPr>
          <w:noProof/>
        </w:rPr>
        <w:t>.</w:t>
      </w:r>
      <w:r>
        <w:fldChar w:fldCharType="end"/>
      </w:r>
    </w:p>
    <w:p w14:paraId="5107D6A9" w14:textId="77777777" w:rsidR="007000B1" w:rsidRDefault="007000B1" w:rsidP="006D22E9">
      <w:pPr>
        <w:pStyle w:val="Modtageradresse"/>
        <w:ind w:right="567"/>
      </w:pPr>
    </w:p>
    <w:p w14:paraId="34C2E444" w14:textId="77777777" w:rsidR="007000B1" w:rsidRDefault="007000B1" w:rsidP="007000B1">
      <w:pPr>
        <w:ind w:right="567"/>
      </w:pPr>
      <w:r>
        <w:t xml:space="preserve">Debitor forpligter sig til at afvikle gælden med kr. </w:t>
      </w:r>
      <w:r>
        <w:rPr>
          <w:color w:val="FF0000"/>
        </w:rPr>
        <w:t>X</w:t>
      </w:r>
      <w:r>
        <w:t xml:space="preserve"> hver den </w:t>
      </w:r>
      <w:r>
        <w:rPr>
          <w:color w:val="FF0000"/>
        </w:rPr>
        <w:t>X (månedsdag)</w:t>
      </w:r>
      <w:r>
        <w:t xml:space="preserve"> i måneden, første gang den </w:t>
      </w:r>
      <w:r>
        <w:rPr>
          <w:color w:val="FF0000"/>
        </w:rPr>
        <w:t>X (dato)</w:t>
      </w:r>
      <w:r>
        <w:t xml:space="preserve">. </w:t>
      </w:r>
    </w:p>
    <w:p w14:paraId="33BBDA7F" w14:textId="77777777" w:rsidR="007000B1" w:rsidRDefault="007000B1" w:rsidP="006D22E9">
      <w:pPr>
        <w:pStyle w:val="Modtageradresse"/>
        <w:ind w:right="567"/>
      </w:pPr>
    </w:p>
    <w:p w14:paraId="48BA1327" w14:textId="77777777" w:rsidR="006D22E9" w:rsidRDefault="006D22E9" w:rsidP="006D22E9">
      <w:pPr>
        <w:pStyle w:val="Modtageradresse"/>
        <w:ind w:right="567"/>
      </w:pPr>
    </w:p>
    <w:p w14:paraId="257D90EB" w14:textId="77777777" w:rsidR="006D22E9" w:rsidRPr="003200C4" w:rsidRDefault="006D22E9" w:rsidP="006D22E9">
      <w:pPr>
        <w:ind w:right="567"/>
        <w:rPr>
          <w:sz w:val="16"/>
          <w:szCs w:val="16"/>
        </w:rPr>
      </w:pPr>
      <w:r w:rsidRPr="003200C4">
        <w:rPr>
          <w:sz w:val="16"/>
          <w:szCs w:val="16"/>
        </w:rPr>
        <w:t>Ydelser afskrives først på omkostningerne, dernæst på renterne og endelig på hovedstolen.</w:t>
      </w:r>
      <w:r w:rsidR="00A76B5F" w:rsidRPr="003200C4">
        <w:rPr>
          <w:sz w:val="16"/>
          <w:szCs w:val="16"/>
        </w:rPr>
        <w:t xml:space="preserve"> </w:t>
      </w:r>
      <w:r w:rsidRPr="003200C4">
        <w:rPr>
          <w:sz w:val="16"/>
          <w:szCs w:val="16"/>
        </w:rPr>
        <w:t>Ved for sen betaling af ydelser vil rykkergebyr påløbe i henhold til renteloven.</w:t>
      </w:r>
      <w:r w:rsidR="00A76B5F" w:rsidRPr="003200C4">
        <w:rPr>
          <w:sz w:val="16"/>
          <w:szCs w:val="16"/>
        </w:rPr>
        <w:t xml:space="preserve"> </w:t>
      </w:r>
      <w:r w:rsidRPr="003200C4">
        <w:rPr>
          <w:sz w:val="16"/>
          <w:szCs w:val="16"/>
        </w:rPr>
        <w:t>Gælden forfalder i sin helhed og uden varsel til øjeblikkelig betaling, således at den uden domserhvervelse kan inddrives alene på grundlag af nærværende forlig, såfremt nogen ydelse udebliver ud over 4 hverdage fra forfaldsdagen, såfremt debitor sælger eller (yderligere) pantsætter sin faste ejendom, såfremt debitor standser sine betalinger, går konkurs, søger akkord, moratorium eller gældssanering eller afgår ved døden.</w:t>
      </w:r>
      <w:r w:rsidR="00A76B5F" w:rsidRPr="003200C4">
        <w:rPr>
          <w:sz w:val="16"/>
          <w:szCs w:val="16"/>
        </w:rPr>
        <w:t xml:space="preserve"> </w:t>
      </w:r>
      <w:r w:rsidRPr="003200C4">
        <w:rPr>
          <w:sz w:val="16"/>
          <w:szCs w:val="16"/>
        </w:rPr>
        <w:t>Overholdes betalingsforpligtelserne, påløber der ikke yderligere omkostninger. Misligholdes forliget, betaler debitor samtlige de yderligere omkostninger, der påløber ved sagens foretagelse i fogedretten m.v., herunder salær til kreditors advokat.</w:t>
      </w:r>
      <w:r w:rsidR="00A76B5F" w:rsidRPr="003200C4">
        <w:rPr>
          <w:sz w:val="16"/>
          <w:szCs w:val="16"/>
        </w:rPr>
        <w:t xml:space="preserve"> </w:t>
      </w:r>
      <w:r w:rsidRPr="003200C4">
        <w:rPr>
          <w:sz w:val="16"/>
          <w:szCs w:val="16"/>
        </w:rPr>
        <w:t>Kreditor afskærer sig ved eventuelt at acceptere nærværende forlig ikke fra at gøre sine rettigheder i henhold til eventuelle kontrakter med ejendomsforbehold eller i henhold til andet særskilt retsgrundlag gældende.</w:t>
      </w:r>
    </w:p>
    <w:p w14:paraId="5D2D415D" w14:textId="77777777" w:rsidR="00891ED9" w:rsidRDefault="00891ED9" w:rsidP="006D22E9">
      <w:pPr>
        <w:ind w:right="567"/>
      </w:pPr>
    </w:p>
    <w:p w14:paraId="2C317D41" w14:textId="77777777" w:rsidR="003200C4" w:rsidRDefault="003200C4" w:rsidP="006D22E9">
      <w:pPr>
        <w:ind w:right="567"/>
      </w:pPr>
    </w:p>
    <w:p w14:paraId="019EF2BF" w14:textId="77777777" w:rsidR="003200C4" w:rsidRDefault="003200C4" w:rsidP="006D22E9">
      <w:pPr>
        <w:ind w:right="567"/>
      </w:pPr>
    </w:p>
    <w:p w14:paraId="49D32B7B" w14:textId="77777777" w:rsidR="006D22E9" w:rsidRPr="003200C4" w:rsidRDefault="00CC7064" w:rsidP="006D22E9">
      <w:pPr>
        <w:ind w:right="567"/>
        <w:rPr>
          <w:i/>
          <w:sz w:val="16"/>
          <w:szCs w:val="16"/>
        </w:rPr>
      </w:pPr>
      <w:r w:rsidRPr="003200C4">
        <w:rPr>
          <w:i/>
          <w:sz w:val="16"/>
          <w:szCs w:val="16"/>
        </w:rPr>
        <w:t>Udfyldes</w:t>
      </w:r>
      <w:r w:rsidR="002C26E5">
        <w:rPr>
          <w:i/>
          <w:sz w:val="16"/>
          <w:szCs w:val="16"/>
        </w:rPr>
        <w:t xml:space="preserve"> med tydelig skrift</w:t>
      </w:r>
      <w:r w:rsidR="008301D8" w:rsidRPr="003200C4">
        <w:rPr>
          <w:i/>
          <w:sz w:val="16"/>
          <w:szCs w:val="16"/>
        </w:rPr>
        <w:t xml:space="preserve"> og underskrives</w:t>
      </w:r>
      <w:r w:rsidRPr="003200C4">
        <w:rPr>
          <w:i/>
          <w:sz w:val="16"/>
          <w:szCs w:val="16"/>
        </w:rPr>
        <w:t xml:space="preserve"> af debitor</w:t>
      </w:r>
      <w:r w:rsidR="008301D8" w:rsidRPr="003200C4">
        <w:rPr>
          <w:i/>
          <w:sz w:val="16"/>
          <w:szCs w:val="16"/>
        </w:rPr>
        <w:t xml:space="preserve"> (Alle punkter skal udfyldes)</w:t>
      </w:r>
      <w:r w:rsidRPr="003200C4">
        <w:rPr>
          <w:i/>
          <w:sz w:val="16"/>
          <w:szCs w:val="16"/>
        </w:rPr>
        <w:t>:</w:t>
      </w:r>
    </w:p>
    <w:p w14:paraId="4537D9F6" w14:textId="77777777" w:rsidR="006D22E9" w:rsidRPr="00CC7064" w:rsidRDefault="006D22E9" w:rsidP="006D22E9">
      <w:pPr>
        <w:ind w:right="567"/>
      </w:pPr>
    </w:p>
    <w:p w14:paraId="0AB1943A" w14:textId="77777777" w:rsidR="00F66A48" w:rsidRPr="00CC7064" w:rsidRDefault="006D22E9" w:rsidP="006D22E9">
      <w:pPr>
        <w:ind w:right="567"/>
      </w:pPr>
      <w:r w:rsidRPr="00CC7064">
        <w:t>Dato:</w:t>
      </w:r>
      <w:r w:rsidR="008301D8">
        <w:tab/>
      </w:r>
      <w:r w:rsidR="00F66A48">
        <w:tab/>
        <w:t>___________________________________________________</w:t>
      </w:r>
    </w:p>
    <w:p w14:paraId="59903116" w14:textId="77777777" w:rsidR="006D22E9" w:rsidRPr="00CC7064" w:rsidRDefault="006D22E9" w:rsidP="006D22E9">
      <w:pPr>
        <w:ind w:right="567"/>
      </w:pPr>
    </w:p>
    <w:p w14:paraId="0BB805CB" w14:textId="77777777" w:rsidR="006D22E9" w:rsidRPr="00CC7064" w:rsidRDefault="006D22E9" w:rsidP="006D22E9">
      <w:pPr>
        <w:ind w:right="567"/>
      </w:pPr>
      <w:r w:rsidRPr="00CC7064">
        <w:t>Navn:</w:t>
      </w:r>
      <w:r w:rsidR="00F66A48">
        <w:tab/>
      </w:r>
      <w:r w:rsidR="00F66A48">
        <w:tab/>
        <w:t>___________________________________________________</w:t>
      </w:r>
    </w:p>
    <w:p w14:paraId="2DC2E655" w14:textId="77777777" w:rsidR="006D22E9" w:rsidRPr="00CC7064" w:rsidRDefault="006D22E9" w:rsidP="006D22E9">
      <w:pPr>
        <w:ind w:right="567"/>
      </w:pPr>
    </w:p>
    <w:p w14:paraId="290B1D74" w14:textId="77777777" w:rsidR="006D22E9" w:rsidRPr="00CC7064" w:rsidRDefault="008301D8" w:rsidP="006D22E9">
      <w:pPr>
        <w:ind w:right="567"/>
      </w:pPr>
      <w:r>
        <w:t>Postadresse</w:t>
      </w:r>
      <w:r w:rsidR="006D22E9" w:rsidRPr="00CC7064">
        <w:t>:</w:t>
      </w:r>
      <w:r w:rsidR="00F66A48">
        <w:tab/>
      </w:r>
      <w:r w:rsidR="00F66A48">
        <w:tab/>
        <w:t>___________________________________________________</w:t>
      </w:r>
    </w:p>
    <w:p w14:paraId="2A75A510" w14:textId="77777777" w:rsidR="006D22E9" w:rsidRPr="00CC7064" w:rsidRDefault="006D22E9" w:rsidP="006D22E9">
      <w:pPr>
        <w:ind w:right="567"/>
      </w:pPr>
    </w:p>
    <w:p w14:paraId="7E4A19F2" w14:textId="77777777" w:rsidR="006D22E9" w:rsidRPr="00CC7064" w:rsidRDefault="006D22E9" w:rsidP="006D22E9">
      <w:pPr>
        <w:ind w:right="567"/>
      </w:pPr>
      <w:r w:rsidRPr="00CC7064">
        <w:t>Stilling:</w:t>
      </w:r>
      <w:r w:rsidR="00F66A48">
        <w:tab/>
      </w:r>
      <w:r w:rsidR="00F66A48">
        <w:tab/>
        <w:t>___________________________________________________</w:t>
      </w:r>
    </w:p>
    <w:p w14:paraId="7BD24F86" w14:textId="77777777" w:rsidR="006D22E9" w:rsidRPr="00CC7064" w:rsidRDefault="006D22E9" w:rsidP="006D22E9">
      <w:pPr>
        <w:ind w:right="567"/>
      </w:pPr>
    </w:p>
    <w:p w14:paraId="4E41B633" w14:textId="77777777" w:rsidR="006D22E9" w:rsidRPr="00CC7064" w:rsidRDefault="006D22E9" w:rsidP="006D22E9">
      <w:pPr>
        <w:ind w:right="567"/>
      </w:pPr>
      <w:r w:rsidRPr="00CC7064">
        <w:t xml:space="preserve">Tlf.nr.: </w:t>
      </w:r>
      <w:r w:rsidR="00F66A48">
        <w:tab/>
      </w:r>
      <w:r w:rsidR="00F66A48">
        <w:tab/>
        <w:t>___________________________________________________</w:t>
      </w:r>
    </w:p>
    <w:p w14:paraId="49F7995E" w14:textId="77777777" w:rsidR="006D22E9" w:rsidRPr="00CC7064" w:rsidRDefault="006D22E9" w:rsidP="006D22E9">
      <w:pPr>
        <w:ind w:right="567"/>
      </w:pPr>
    </w:p>
    <w:p w14:paraId="3AC398FE" w14:textId="77777777" w:rsidR="006D22E9" w:rsidRPr="00CC7064" w:rsidRDefault="008301D8" w:rsidP="006D22E9">
      <w:pPr>
        <w:ind w:right="567"/>
      </w:pPr>
      <w:r>
        <w:t>E-m</w:t>
      </w:r>
      <w:r w:rsidR="006D22E9" w:rsidRPr="00CC7064">
        <w:t>ail:</w:t>
      </w:r>
      <w:r w:rsidR="00F66A48">
        <w:tab/>
      </w:r>
      <w:r w:rsidR="00F66A48">
        <w:tab/>
        <w:t>___________________________________________________</w:t>
      </w:r>
    </w:p>
    <w:p w14:paraId="7CD12D0C" w14:textId="77777777" w:rsidR="006D22E9" w:rsidRPr="00CC7064" w:rsidRDefault="006D22E9" w:rsidP="006D22E9">
      <w:pPr>
        <w:ind w:right="567"/>
      </w:pPr>
    </w:p>
    <w:p w14:paraId="7FBA3152" w14:textId="77777777" w:rsidR="006D22E9" w:rsidRPr="00CC7064" w:rsidRDefault="006D22E9" w:rsidP="006D22E9">
      <w:pPr>
        <w:ind w:right="567"/>
      </w:pPr>
      <w:r w:rsidRPr="00CC7064">
        <w:t>Personlig underskrift:</w:t>
      </w:r>
      <w:r w:rsidR="00F66A48">
        <w:tab/>
        <w:t>___________________________________________________</w:t>
      </w:r>
    </w:p>
    <w:p w14:paraId="250322AF" w14:textId="77777777" w:rsidR="006D22E9" w:rsidRPr="00CC7064" w:rsidRDefault="006D22E9" w:rsidP="006D22E9">
      <w:pPr>
        <w:ind w:right="567"/>
      </w:pPr>
    </w:p>
    <w:p w14:paraId="04564BD9" w14:textId="77777777" w:rsidR="005B1093" w:rsidRPr="00CC7064" w:rsidRDefault="005B1093"/>
    <w:sectPr w:rsidR="005B1093" w:rsidRPr="00CC7064" w:rsidSect="00830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D71F" w14:textId="77777777" w:rsidR="003365A7" w:rsidRDefault="003365A7" w:rsidP="00ED35AB">
      <w:r>
        <w:separator/>
      </w:r>
    </w:p>
  </w:endnote>
  <w:endnote w:type="continuationSeparator" w:id="0">
    <w:p w14:paraId="356DDC00" w14:textId="77777777" w:rsidR="003365A7" w:rsidRDefault="003365A7" w:rsidP="00ED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8D75" w14:textId="77777777" w:rsidR="00591B0B" w:rsidRDefault="00591B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9C9B" w14:textId="60E5DD38" w:rsidR="00ED35AB" w:rsidRPr="00C3176E" w:rsidRDefault="00ED35AB" w:rsidP="00ED35AB">
    <w:pPr>
      <w:pStyle w:val="Sidefod"/>
      <w:jc w:val="center"/>
      <w:rPr>
        <w:b/>
        <w:bCs/>
        <w:color w:val="0070C0"/>
        <w:sz w:val="12"/>
        <w:szCs w:val="12"/>
      </w:rPr>
    </w:pPr>
    <w:r w:rsidRPr="00ED35AB">
      <w:rPr>
        <w:color w:val="0070C0"/>
        <w:sz w:val="12"/>
        <w:szCs w:val="12"/>
      </w:rPr>
      <w:t xml:space="preserve">Denne formular er udarbejdet og stillet til rådighed </w:t>
    </w:r>
    <w:r w:rsidR="00C3176E">
      <w:rPr>
        <w:color w:val="0070C0"/>
        <w:sz w:val="12"/>
        <w:szCs w:val="12"/>
      </w:rPr>
      <w:t>for Aarhus Haandværkerforenings medlemmer af UNIVERS</w:t>
    </w:r>
    <w:r w:rsidR="00C3176E">
      <w:rPr>
        <w:b/>
        <w:bCs/>
        <w:color w:val="0070C0"/>
        <w:sz w:val="12"/>
        <w:szCs w:val="12"/>
      </w:rPr>
      <w:t>ADVOKATER.</w:t>
    </w:r>
  </w:p>
  <w:p w14:paraId="1C15B37D" w14:textId="31789935" w:rsidR="00ED35AB" w:rsidRPr="00ED35AB" w:rsidRDefault="00ED35AB" w:rsidP="00ED35AB">
    <w:pPr>
      <w:pStyle w:val="Sidefod"/>
      <w:jc w:val="center"/>
      <w:rPr>
        <w:color w:val="0070C0"/>
        <w:sz w:val="12"/>
        <w:szCs w:val="12"/>
      </w:rPr>
    </w:pPr>
    <w:r>
      <w:rPr>
        <w:color w:val="0070C0"/>
        <w:sz w:val="12"/>
        <w:szCs w:val="12"/>
      </w:rPr>
      <w:t>www.</w:t>
    </w:r>
    <w:r w:rsidR="00C3176E">
      <w:rPr>
        <w:color w:val="0070C0"/>
        <w:sz w:val="12"/>
        <w:szCs w:val="12"/>
      </w:rPr>
      <w:t>universadvokater.dk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AC1E" w14:textId="77777777" w:rsidR="00591B0B" w:rsidRDefault="00591B0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A4B0" w14:textId="77777777" w:rsidR="003365A7" w:rsidRDefault="003365A7" w:rsidP="00ED35AB">
      <w:r>
        <w:separator/>
      </w:r>
    </w:p>
  </w:footnote>
  <w:footnote w:type="continuationSeparator" w:id="0">
    <w:p w14:paraId="32272F7A" w14:textId="77777777" w:rsidR="003365A7" w:rsidRDefault="003365A7" w:rsidP="00ED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4DEA" w14:textId="6F0C9ACF" w:rsidR="00591B0B" w:rsidRDefault="00591B0B">
    <w:pPr>
      <w:pStyle w:val="Sidehoved"/>
    </w:pPr>
    <w:r>
      <w:pict w14:anchorId="519BF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8219" o:spid="_x0000_s1026" type="#_x0000_t75" style="position:absolute;left:0;text-align:left;margin-left:0;margin-top:0;width:481.65pt;height:207.8pt;z-index:-251657216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521B" w14:textId="682CB3A1" w:rsidR="00591B0B" w:rsidRDefault="00591B0B">
    <w:pPr>
      <w:pStyle w:val="Sidehoved"/>
    </w:pPr>
    <w:r>
      <w:pict w14:anchorId="15F40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8220" o:spid="_x0000_s1027" type="#_x0000_t75" style="position:absolute;left:0;text-align:left;margin-left:0;margin-top:0;width:481.65pt;height:207.8pt;z-index:-251656192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4A60" w14:textId="20A8F583" w:rsidR="00591B0B" w:rsidRDefault="00591B0B">
    <w:pPr>
      <w:pStyle w:val="Sidehoved"/>
    </w:pPr>
    <w:r>
      <w:pict w14:anchorId="0CDF5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48218" o:spid="_x0000_s1025" type="#_x0000_t75" style="position:absolute;left:0;text-align:left;margin-left:0;margin-top:0;width:481.65pt;height:207.8pt;z-index:-251658240;mso-position-horizontal:center;mso-position-horizontal-relative:margin;mso-position-vertical:center;mso-position-vertical-relative:margin" o:allowincell="f">
          <v:imagedata r:id="rId1" o:title="universadvokater-logo-prim-tran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7BA1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3D7D15AC"/>
    <w:multiLevelType w:val="multilevel"/>
    <w:tmpl w:val="4140BD98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2" w15:restartNumberingAfterBreak="0">
    <w:nsid w:val="48D01C63"/>
    <w:multiLevelType w:val="singleLevel"/>
    <w:tmpl w:val="9656067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3" w15:restartNumberingAfterBreak="0">
    <w:nsid w:val="4BF83933"/>
    <w:multiLevelType w:val="singleLevel"/>
    <w:tmpl w:val="0A48CCDA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4" w15:restartNumberingAfterBreak="0">
    <w:nsid w:val="57A34CD6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58B72028"/>
    <w:multiLevelType w:val="singleLevel"/>
    <w:tmpl w:val="CEF2D64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6" w15:restartNumberingAfterBreak="0">
    <w:nsid w:val="5E2620F0"/>
    <w:multiLevelType w:val="singleLevel"/>
    <w:tmpl w:val="A8BE2AFE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7" w15:restartNumberingAfterBreak="0">
    <w:nsid w:val="661A4BE2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684B5DF1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6B887F2C"/>
    <w:multiLevelType w:val="singleLevel"/>
    <w:tmpl w:val="0406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8F14D3"/>
    <w:multiLevelType w:val="singleLevel"/>
    <w:tmpl w:val="C7580868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DFB73AF"/>
    <w:multiLevelType w:val="multilevel"/>
    <w:tmpl w:val="BB182956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12" w15:restartNumberingAfterBreak="0">
    <w:nsid w:val="6E435F33"/>
    <w:multiLevelType w:val="singleLevel"/>
    <w:tmpl w:val="BFD6E6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77B536D6"/>
    <w:multiLevelType w:val="singleLevel"/>
    <w:tmpl w:val="1E7CC882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 w16cid:durableId="37052679">
    <w:abstractNumId w:val="3"/>
  </w:num>
  <w:num w:numId="2" w16cid:durableId="420637870">
    <w:abstractNumId w:val="2"/>
  </w:num>
  <w:num w:numId="3" w16cid:durableId="839203161">
    <w:abstractNumId w:val="5"/>
  </w:num>
  <w:num w:numId="4" w16cid:durableId="1864899504">
    <w:abstractNumId w:val="6"/>
  </w:num>
  <w:num w:numId="5" w16cid:durableId="49496142">
    <w:abstractNumId w:val="7"/>
  </w:num>
  <w:num w:numId="6" w16cid:durableId="813836401">
    <w:abstractNumId w:val="10"/>
  </w:num>
  <w:num w:numId="7" w16cid:durableId="1072318121">
    <w:abstractNumId w:val="0"/>
  </w:num>
  <w:num w:numId="8" w16cid:durableId="1769619137">
    <w:abstractNumId w:val="4"/>
  </w:num>
  <w:num w:numId="9" w16cid:durableId="1402293975">
    <w:abstractNumId w:val="8"/>
  </w:num>
  <w:num w:numId="10" w16cid:durableId="1997955373">
    <w:abstractNumId w:val="12"/>
  </w:num>
  <w:num w:numId="11" w16cid:durableId="1770000238">
    <w:abstractNumId w:val="11"/>
  </w:num>
  <w:num w:numId="12" w16cid:durableId="575750241">
    <w:abstractNumId w:val="1"/>
  </w:num>
  <w:num w:numId="13" w16cid:durableId="769548167">
    <w:abstractNumId w:val="13"/>
  </w:num>
  <w:num w:numId="14" w16cid:durableId="870804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9"/>
    <w:rsid w:val="000A1B97"/>
    <w:rsid w:val="000E59CB"/>
    <w:rsid w:val="001959C2"/>
    <w:rsid w:val="00195A15"/>
    <w:rsid w:val="002C26E5"/>
    <w:rsid w:val="003200C4"/>
    <w:rsid w:val="003365A7"/>
    <w:rsid w:val="003B3645"/>
    <w:rsid w:val="00591B0B"/>
    <w:rsid w:val="005B1093"/>
    <w:rsid w:val="006D22E9"/>
    <w:rsid w:val="007000B1"/>
    <w:rsid w:val="007C07E1"/>
    <w:rsid w:val="008301D8"/>
    <w:rsid w:val="00836618"/>
    <w:rsid w:val="00891ED9"/>
    <w:rsid w:val="00A76B5F"/>
    <w:rsid w:val="00AC0A24"/>
    <w:rsid w:val="00C3176E"/>
    <w:rsid w:val="00CC7064"/>
    <w:rsid w:val="00D03889"/>
    <w:rsid w:val="00ED35AB"/>
    <w:rsid w:val="00F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74A5D"/>
  <w15:chartTrackingRefBased/>
  <w15:docId w15:val="{BF8F8805-1F1E-4C0E-9003-1380A31F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E9"/>
    <w:pPr>
      <w:jc w:val="both"/>
    </w:pPr>
    <w:rPr>
      <w:rFonts w:eastAsia="Times New Roman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D22E9"/>
    <w:pPr>
      <w:keepNext/>
      <w:spacing w:after="240"/>
      <w:outlineLvl w:val="0"/>
    </w:pPr>
    <w:rPr>
      <w:b/>
      <w:sz w:val="28"/>
    </w:rPr>
  </w:style>
  <w:style w:type="paragraph" w:styleId="Overskrift2">
    <w:name w:val="heading 2"/>
    <w:basedOn w:val="Overskrift1"/>
    <w:next w:val="Normal"/>
    <w:link w:val="Overskrift2Tegn"/>
    <w:qFormat/>
    <w:rsid w:val="006D22E9"/>
    <w:pPr>
      <w:outlineLvl w:val="1"/>
    </w:pPr>
    <w:rPr>
      <w:sz w:val="26"/>
    </w:rPr>
  </w:style>
  <w:style w:type="paragraph" w:styleId="Overskrift3">
    <w:name w:val="heading 3"/>
    <w:basedOn w:val="Overskrift1"/>
    <w:next w:val="Normal"/>
    <w:link w:val="Overskrift3Tegn"/>
    <w:qFormat/>
    <w:rsid w:val="006D22E9"/>
    <w:pPr>
      <w:outlineLvl w:val="2"/>
    </w:pPr>
    <w:rPr>
      <w:sz w:val="24"/>
    </w:rPr>
  </w:style>
  <w:style w:type="paragraph" w:styleId="Overskrift4">
    <w:name w:val="heading 4"/>
    <w:basedOn w:val="Overskrift1"/>
    <w:next w:val="Normal"/>
    <w:link w:val="Overskrift4Tegn"/>
    <w:qFormat/>
    <w:rsid w:val="006D22E9"/>
    <w:pPr>
      <w:outlineLvl w:val="3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D22E9"/>
    <w:rPr>
      <w:rFonts w:eastAsia="Times New Roman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D22E9"/>
    <w:rPr>
      <w:rFonts w:eastAsia="Times New Roman" w:cs="Times New Roman"/>
      <w:b/>
      <w:sz w:val="2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D22E9"/>
    <w:rPr>
      <w:rFonts w:eastAsia="Times New Roman" w:cs="Times New Roman"/>
      <w:b/>
      <w:sz w:val="24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D22E9"/>
    <w:rPr>
      <w:rFonts w:eastAsia="Times New Roman" w:cs="Times New Roman"/>
      <w:b/>
      <w:sz w:val="24"/>
      <w:szCs w:val="20"/>
      <w:lang w:eastAsia="da-DK"/>
    </w:rPr>
  </w:style>
  <w:style w:type="paragraph" w:styleId="Modtageradresse">
    <w:name w:val="envelope address"/>
    <w:basedOn w:val="Normal"/>
    <w:rsid w:val="006D22E9"/>
  </w:style>
  <w:style w:type="paragraph" w:customStyle="1" w:styleId="OpstilmatAlt">
    <w:name w:val="Opstil m. at (Alt++)"/>
    <w:basedOn w:val="Normal"/>
    <w:rsid w:val="006D22E9"/>
    <w:pPr>
      <w:spacing w:after="140"/>
      <w:ind w:left="567" w:hanging="567"/>
    </w:pPr>
  </w:style>
  <w:style w:type="paragraph" w:customStyle="1" w:styleId="OpstilmbogstavAlta">
    <w:name w:val="Opstil m. bogstav (Alt+a)"/>
    <w:basedOn w:val="Normal"/>
    <w:rsid w:val="006D22E9"/>
    <w:pPr>
      <w:spacing w:after="140"/>
      <w:ind w:left="567" w:hanging="567"/>
    </w:pPr>
  </w:style>
  <w:style w:type="paragraph" w:customStyle="1" w:styleId="Opstilmpind-Altp">
    <w:name w:val="Opstil m. pind - (Alt+p)"/>
    <w:basedOn w:val="Normal"/>
    <w:rsid w:val="006D22E9"/>
    <w:pPr>
      <w:numPr>
        <w:numId w:val="1"/>
      </w:numPr>
      <w:spacing w:after="140"/>
    </w:pPr>
  </w:style>
  <w:style w:type="paragraph" w:styleId="Sidehoved">
    <w:name w:val="header"/>
    <w:basedOn w:val="Normal"/>
    <w:link w:val="SidehovedTegn"/>
    <w:rsid w:val="006D22E9"/>
    <w:pPr>
      <w:tabs>
        <w:tab w:val="center" w:pos="4819"/>
        <w:tab w:val="right" w:pos="9638"/>
      </w:tabs>
    </w:pPr>
    <w:rPr>
      <w:noProof/>
    </w:rPr>
  </w:style>
  <w:style w:type="character" w:customStyle="1" w:styleId="SidehovedTegn">
    <w:name w:val="Sidehoved Tegn"/>
    <w:basedOn w:val="Standardskrifttypeiafsnit"/>
    <w:link w:val="Sidehoved"/>
    <w:rsid w:val="006D22E9"/>
    <w:rPr>
      <w:rFonts w:eastAsia="Times New Roman" w:cs="Times New Roman"/>
      <w:noProof/>
      <w:szCs w:val="20"/>
      <w:lang w:eastAsia="da-DK"/>
    </w:rPr>
  </w:style>
  <w:style w:type="paragraph" w:styleId="Sidefod">
    <w:name w:val="footer"/>
    <w:basedOn w:val="Normal"/>
    <w:link w:val="SidefodTegn"/>
    <w:rsid w:val="006D22E9"/>
    <w:pPr>
      <w:tabs>
        <w:tab w:val="center" w:pos="4819"/>
        <w:tab w:val="right" w:pos="9638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6D22E9"/>
    <w:rPr>
      <w:rFonts w:eastAsia="Times New Roman" w:cs="Times New Roman"/>
      <w:noProof/>
      <w:sz w:val="16"/>
      <w:szCs w:val="20"/>
      <w:lang w:eastAsia="da-DK"/>
    </w:rPr>
  </w:style>
  <w:style w:type="character" w:styleId="Sidetal">
    <w:name w:val="page number"/>
    <w:basedOn w:val="Standardskrifttypeiafsnit"/>
    <w:rsid w:val="006D22E9"/>
    <w:rPr>
      <w:noProof/>
    </w:rPr>
  </w:style>
  <w:style w:type="paragraph" w:customStyle="1" w:styleId="Vedr">
    <w:name w:val="Vedr"/>
    <w:basedOn w:val="Normal"/>
    <w:rsid w:val="006D22E9"/>
    <w:pPr>
      <w:pBdr>
        <w:bottom w:val="single" w:sz="6" w:space="2" w:color="auto"/>
      </w:pBdr>
      <w:ind w:left="851" w:hanging="851"/>
    </w:pPr>
    <w:rPr>
      <w:b/>
    </w:rPr>
  </w:style>
  <w:style w:type="paragraph" w:customStyle="1" w:styleId="ADO01">
    <w:name w:val="ÅÅADO01"/>
    <w:rsid w:val="006D22E9"/>
    <w:rPr>
      <w:rFonts w:eastAsia="Times New Roman" w:cs="Times New Roman"/>
      <w:b/>
      <w:sz w:val="16"/>
      <w:szCs w:val="24"/>
      <w:lang w:eastAsia="da-DK"/>
    </w:rPr>
  </w:style>
  <w:style w:type="paragraph" w:styleId="Normalindrykning">
    <w:name w:val="Normal Indent"/>
    <w:basedOn w:val="Normal"/>
    <w:rsid w:val="006D22E9"/>
    <w:pPr>
      <w:ind w:left="567"/>
    </w:pPr>
  </w:style>
  <w:style w:type="paragraph" w:customStyle="1" w:styleId="Opstilm1-11-111Altm">
    <w:name w:val="Opstil m. 1 - 1.1 - 1.1.1 (Alt+m)"/>
    <w:basedOn w:val="Normal"/>
    <w:rsid w:val="006D22E9"/>
    <w:pPr>
      <w:numPr>
        <w:numId w:val="11"/>
      </w:numPr>
    </w:pPr>
  </w:style>
  <w:style w:type="paragraph" w:customStyle="1" w:styleId="Opstilm1-a-iAltn">
    <w:name w:val="Opstil m. 1. - a. - i.  (Alt+n)"/>
    <w:basedOn w:val="Normal"/>
    <w:rsid w:val="006D22E9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rsid w:val="006D22E9"/>
    <w:pPr>
      <w:numPr>
        <w:numId w:val="13"/>
      </w:numPr>
      <w:ind w:left="567" w:hanging="567"/>
    </w:pPr>
  </w:style>
  <w:style w:type="paragraph" w:customStyle="1" w:styleId="ADO002">
    <w:name w:val="ÅÅADO002"/>
    <w:basedOn w:val="ADO01"/>
    <w:rsid w:val="006D22E9"/>
    <w:rPr>
      <w:rFonts w:ascii="Arial (W1)" w:hAnsi="Arial (W1)"/>
      <w:caps/>
      <w:szCs w:val="16"/>
    </w:rPr>
  </w:style>
  <w:style w:type="paragraph" w:customStyle="1" w:styleId="ADO003">
    <w:name w:val="ÅÅADO003"/>
    <w:basedOn w:val="ADO01"/>
    <w:rsid w:val="006D22E9"/>
    <w:pPr>
      <w:ind w:right="-737"/>
      <w:jc w:val="right"/>
    </w:pPr>
    <w:rPr>
      <w:sz w:val="14"/>
    </w:rPr>
  </w:style>
  <w:style w:type="paragraph" w:customStyle="1" w:styleId="ADO004">
    <w:name w:val="ÅÅADO004"/>
    <w:basedOn w:val="ADO01"/>
    <w:rsid w:val="006D22E9"/>
    <w:pPr>
      <w:ind w:right="-737"/>
      <w:jc w:val="right"/>
    </w:pPr>
  </w:style>
  <w:style w:type="paragraph" w:customStyle="1" w:styleId="ADO005">
    <w:name w:val="ÅÅADO005"/>
    <w:basedOn w:val="ADO004"/>
    <w:rsid w:val="006D22E9"/>
    <w:rPr>
      <w:rFonts w:ascii="Arial (W1)" w:hAnsi="Arial (W1)"/>
      <w:caps/>
      <w:szCs w:val="16"/>
    </w:rPr>
  </w:style>
  <w:style w:type="paragraph" w:customStyle="1" w:styleId="ADO006">
    <w:name w:val="ÅÅADO006"/>
    <w:basedOn w:val="ADO003"/>
    <w:rsid w:val="006D22E9"/>
    <w:rPr>
      <w:sz w:val="16"/>
    </w:rPr>
  </w:style>
  <w:style w:type="paragraph" w:customStyle="1" w:styleId="Reference">
    <w:name w:val="Reference"/>
    <w:basedOn w:val="Modtageradresse"/>
    <w:rsid w:val="006D22E9"/>
    <w:pPr>
      <w:tabs>
        <w:tab w:val="left" w:pos="567"/>
      </w:tabs>
    </w:pPr>
    <w:rPr>
      <w:sz w:val="16"/>
    </w:rPr>
  </w:style>
  <w:style w:type="paragraph" w:customStyle="1" w:styleId="AG4">
    <w:name w:val="AG4"/>
    <w:basedOn w:val="Normal"/>
    <w:rsid w:val="006D22E9"/>
    <w:pPr>
      <w:tabs>
        <w:tab w:val="left" w:pos="1361"/>
      </w:tabs>
      <w:jc w:val="left"/>
    </w:pPr>
    <w:rPr>
      <w:noProof/>
      <w:snapToGrid w:val="0"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00B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00B1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Pedersen</dc:creator>
  <cp:keywords/>
  <dc:description/>
  <cp:lastModifiedBy>Jørgen Pedersen</cp:lastModifiedBy>
  <cp:revision>6</cp:revision>
  <cp:lastPrinted>2014-03-27T07:04:00Z</cp:lastPrinted>
  <dcterms:created xsi:type="dcterms:W3CDTF">2014-03-27T07:05:00Z</dcterms:created>
  <dcterms:modified xsi:type="dcterms:W3CDTF">2023-04-16T11:36:00Z</dcterms:modified>
</cp:coreProperties>
</file>